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B6" w:rsidRPr="004746E6" w:rsidRDefault="00B434B6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46E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563D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563D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563D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</w:p>
    <w:p w:rsidR="002563D3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3D3" w:rsidRPr="00120BDB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13610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B70A2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D13610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D13610" w:rsidRPr="00B70A20" w:rsidRDefault="00D13610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434B6" w:rsidRDefault="00B434B6" w:rsidP="00B434B6">
      <w:pPr>
        <w:pStyle w:val="aa"/>
        <w:spacing w:before="0" w:after="0"/>
        <w:rPr>
          <w:sz w:val="28"/>
          <w:szCs w:val="28"/>
          <w:lang w:val="ru-RU"/>
        </w:rPr>
      </w:pPr>
      <w:r w:rsidRPr="00B70A20">
        <w:rPr>
          <w:sz w:val="28"/>
          <w:szCs w:val="28"/>
        </w:rPr>
        <w:t>Durée de l’épreuve : 20 minutes</w:t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</w:r>
      <w:r w:rsidRPr="00B70A20">
        <w:rPr>
          <w:sz w:val="28"/>
          <w:szCs w:val="28"/>
        </w:rPr>
        <w:tab/>
        <w:t>Note sur 15</w:t>
      </w:r>
    </w:p>
    <w:p w:rsidR="00B70A20" w:rsidRDefault="00B70A20" w:rsidP="00B434B6">
      <w:pPr>
        <w:pStyle w:val="aa"/>
        <w:spacing w:before="0" w:after="0"/>
        <w:rPr>
          <w:sz w:val="28"/>
          <w:szCs w:val="28"/>
          <w:lang w:val="ru-RU"/>
        </w:rPr>
      </w:pPr>
    </w:p>
    <w:p w:rsidR="00B70A20" w:rsidRPr="00B70A20" w:rsidRDefault="00B70A20" w:rsidP="00B434B6">
      <w:pPr>
        <w:pStyle w:val="aa"/>
        <w:spacing w:before="0" w:after="0"/>
        <w:rPr>
          <w:b w:val="0"/>
          <w:i/>
          <w:sz w:val="28"/>
          <w:szCs w:val="28"/>
          <w:lang w:val="ru-RU"/>
        </w:rPr>
      </w:pPr>
      <w:r w:rsidRPr="00B70A20">
        <w:rPr>
          <w:b w:val="0"/>
          <w:i/>
          <w:sz w:val="28"/>
          <w:szCs w:val="28"/>
        </w:rPr>
        <w:t xml:space="preserve">Vous allez entendre 2 fois un enregistrement. Avant la première écoute lisez les questions. Puis écoutez une première fois l’enregistrement. Vous aurez 5 minutes pour répondre aux questions. Écoutez une deuxième fois l’enregistrement. Vous aurez encore 5 minutes pour compléter vos réponses. </w:t>
      </w:r>
    </w:p>
    <w:p w:rsidR="00B70A20" w:rsidRDefault="00B70A20" w:rsidP="00B434B6">
      <w:pPr>
        <w:pStyle w:val="aa"/>
        <w:spacing w:before="0" w:after="0"/>
        <w:rPr>
          <w:sz w:val="28"/>
          <w:szCs w:val="28"/>
          <w:lang w:val="ru-RU"/>
        </w:rPr>
      </w:pPr>
    </w:p>
    <w:p w:rsidR="00B70A20" w:rsidRPr="00B70A20" w:rsidRDefault="007E79C6" w:rsidP="00B434B6">
      <w:pPr>
        <w:pStyle w:val="aa"/>
        <w:spacing w:before="0" w:after="0"/>
        <w:rPr>
          <w:sz w:val="28"/>
          <w:szCs w:val="28"/>
        </w:rPr>
      </w:pPr>
      <w:r>
        <w:rPr>
          <w:sz w:val="28"/>
          <w:szCs w:val="28"/>
        </w:rPr>
        <w:t>1-10.</w:t>
      </w:r>
      <w:r w:rsidR="00B70A20" w:rsidRPr="00B70A20">
        <w:rPr>
          <w:sz w:val="28"/>
          <w:szCs w:val="28"/>
        </w:rPr>
        <w:t xml:space="preserve"> </w:t>
      </w:r>
      <w:r w:rsidR="00B70A20" w:rsidRPr="007E79C6">
        <w:rPr>
          <w:sz w:val="28"/>
          <w:szCs w:val="28"/>
        </w:rPr>
        <w:t>Écoutez l’enregistrement et choisissez la réponse qui convient ou écrivez les informations demandées.</w:t>
      </w:r>
    </w:p>
    <w:p w:rsidR="00B434B6" w:rsidRPr="00B70A20" w:rsidRDefault="00B434B6" w:rsidP="00A265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B51A3C" w:rsidRPr="007E79C6" w:rsidRDefault="00C6769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7E79C6">
        <w:rPr>
          <w:rFonts w:ascii="Times New Roman" w:hAnsi="Times New Roman" w:cs="Times New Roman"/>
          <w:b/>
          <w:iCs/>
          <w:sz w:val="28"/>
          <w:szCs w:val="28"/>
          <w:lang w:val="fr-FR"/>
        </w:rPr>
        <w:t>1</w:t>
      </w:r>
      <w:r w:rsidR="00B51A3C" w:rsidRPr="007E79C6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51A3C" w:rsidRPr="007E79C6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</w:t>
      </w:r>
      <w:r w:rsidR="0040286C" w:rsidRPr="007E79C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D’où vient la </w:t>
      </w:r>
      <w:r w:rsidR="00D2073C" w:rsidRPr="007E79C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cliente?</w:t>
      </w:r>
      <w:r w:rsidR="00B70A20" w:rsidRPr="007E79C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                                                </w:t>
      </w:r>
      <w:r w:rsidR="00B70A20" w:rsidRPr="007E79C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B51A3C" w:rsidRPr="00B70A20" w:rsidRDefault="00B51A3C" w:rsidP="00B70A20">
      <w:pPr>
        <w:shd w:val="clear" w:color="auto" w:fill="FFFFFF" w:themeFill="background1"/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0286C" w:rsidRPr="00B70A20">
        <w:rPr>
          <w:rFonts w:ascii="Times New Roman" w:hAnsi="Times New Roman" w:cs="Times New Roman"/>
          <w:sz w:val="28"/>
          <w:szCs w:val="28"/>
          <w:lang w:val="fr-FR"/>
        </w:rPr>
        <w:t>De Province.</w:t>
      </w:r>
    </w:p>
    <w:p w:rsidR="00B51A3C" w:rsidRPr="00B70A20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B70A20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</w:t>
      </w:r>
      <w:r w:rsidR="00120BDB" w:rsidRPr="00B70A20">
        <w:rPr>
          <w:rFonts w:ascii="Times New Roman" w:hAnsi="Times New Roman" w:cs="Times New Roman"/>
          <w:sz w:val="28"/>
          <w:szCs w:val="28"/>
          <w:lang w:val="fr-FR"/>
        </w:rPr>
        <w:t>De P</w:t>
      </w:r>
      <w:r w:rsidR="0040286C" w:rsidRPr="00B70A20">
        <w:rPr>
          <w:rFonts w:ascii="Times New Roman" w:hAnsi="Times New Roman" w:cs="Times New Roman"/>
          <w:sz w:val="28"/>
          <w:szCs w:val="28"/>
          <w:lang w:val="fr-FR"/>
        </w:rPr>
        <w:t>rovence.</w:t>
      </w:r>
    </w:p>
    <w:p w:rsidR="00AC6E9D" w:rsidRPr="00B70A20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0286C" w:rsidRPr="00B70A20">
        <w:rPr>
          <w:rFonts w:ascii="Times New Roman" w:hAnsi="Times New Roman" w:cs="Times New Roman"/>
          <w:sz w:val="28"/>
          <w:szCs w:val="28"/>
          <w:lang w:val="fr-FR"/>
        </w:rPr>
        <w:t>De Paris ou de région parisienne.</w:t>
      </w:r>
    </w:p>
    <w:p w:rsidR="00C67691" w:rsidRPr="00B70A20" w:rsidRDefault="00C67691" w:rsidP="00B70A20">
      <w:pPr>
        <w:spacing w:before="24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2.</w:t>
      </w:r>
      <w:r w:rsidRPr="00B70A20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P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Quelle est la particularité de la ferme?</w:t>
      </w:r>
      <w:r w:rsid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            </w:t>
      </w:r>
      <w:r w:rsidR="006C418E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</w:t>
      </w:r>
      <w:r w:rsidR="00B70A2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2</w:t>
      </w:r>
      <w:r w:rsidR="00B70A20" w:rsidRPr="00B70A2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B70A20" w:rsidRPr="00B70A2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point</w:t>
      </w:r>
      <w:r w:rsidR="00B70A2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s</w:t>
      </w:r>
    </w:p>
    <w:p w:rsidR="00C67691" w:rsidRPr="00B70A20" w:rsidRDefault="00C67691" w:rsidP="00B70A20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iCs/>
          <w:sz w:val="28"/>
          <w:szCs w:val="28"/>
          <w:lang w:val="fr-FR"/>
        </w:rPr>
        <w:t>__________________________________________________________________</w:t>
      </w:r>
    </w:p>
    <w:p w:rsidR="00C67691" w:rsidRPr="00B70A20" w:rsidRDefault="00C67691" w:rsidP="007E79C6">
      <w:pPr>
        <w:spacing w:before="12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3.</w:t>
      </w:r>
      <w:r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>Quand est-ce que cette ferme est fermée</w:t>
      </w:r>
      <w:r w:rsidRPr="00B70A20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</w:t>
      </w:r>
      <w:r w:rsidR="00B70A20" w:rsidRPr="007E79C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C67691" w:rsidRPr="007E79C6" w:rsidRDefault="00C67691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7E79C6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7E79C6">
        <w:rPr>
          <w:rFonts w:ascii="Times New Roman" w:hAnsi="Times New Roman" w:cs="Times New Roman"/>
          <w:sz w:val="28"/>
          <w:szCs w:val="28"/>
          <w:lang w:val="fr-FR"/>
        </w:rPr>
        <w:t xml:space="preserve"> le samedi</w:t>
      </w:r>
    </w:p>
    <w:p w:rsidR="00C67691" w:rsidRPr="007E79C6" w:rsidRDefault="00C67691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7E79C6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Pr="007E79C6">
        <w:rPr>
          <w:rFonts w:ascii="Times New Roman" w:hAnsi="Times New Roman" w:cs="Times New Roman"/>
          <w:iCs/>
          <w:sz w:val="28"/>
          <w:szCs w:val="28"/>
          <w:lang w:val="fr-FR"/>
        </w:rPr>
        <w:t>le week-end</w:t>
      </w:r>
      <w:r w:rsidRPr="007E79C6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</w:t>
      </w:r>
    </w:p>
    <w:p w:rsidR="00C67691" w:rsidRPr="00B70A20" w:rsidRDefault="00C67691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le dimanche</w:t>
      </w:r>
    </w:p>
    <w:p w:rsidR="00C67691" w:rsidRPr="00B70A20" w:rsidRDefault="00C67691" w:rsidP="007E79C6">
      <w:pPr>
        <w:spacing w:before="12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sz w:val="28"/>
          <w:szCs w:val="28"/>
          <w:lang w:val="fr-FR"/>
        </w:rPr>
        <w:t>4.</w:t>
      </w:r>
      <w:r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Que</w:t>
      </w:r>
      <w:r w:rsidR="002C633B" w:rsidRP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ls produits agricoles </w:t>
      </w:r>
      <w:r w:rsidR="00BE7B11" w:rsidRP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peut-on acheter</w:t>
      </w:r>
      <w:r w:rsidRP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dans cette ferme ?</w:t>
      </w:r>
      <w:r w:rsid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</w:t>
      </w:r>
      <w:r w:rsidR="006C418E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B70A20" w:rsidRPr="00B70A2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7E79C6" w:rsidRDefault="00C6769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__________________________________________________________________</w:t>
      </w:r>
    </w:p>
    <w:p w:rsidR="000866CA" w:rsidRPr="00B70A20" w:rsidRDefault="00371D15" w:rsidP="007E79C6">
      <w:pPr>
        <w:spacing w:before="12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5</w:t>
      </w:r>
      <w:r w:rsidR="000866CA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. </w:t>
      </w:r>
      <w:r w:rsidR="007E79C6" w:rsidRPr="007E79C6">
        <w:rPr>
          <w:rFonts w:ascii="Times New Roman" w:hAnsi="Times New Roman" w:cs="Times New Roman"/>
          <w:iCs/>
          <w:sz w:val="28"/>
          <w:szCs w:val="28"/>
          <w:lang w:val="fr-FR"/>
        </w:rPr>
        <w:t>Est-ce que t</w:t>
      </w:r>
      <w:r w:rsidRPr="007E79C6">
        <w:rPr>
          <w:rFonts w:ascii="Times New Roman" w:hAnsi="Times New Roman" w:cs="Times New Roman"/>
          <w:sz w:val="28"/>
          <w:szCs w:val="28"/>
          <w:lang w:val="fr-FR"/>
        </w:rPr>
        <w:t>ous</w:t>
      </w:r>
      <w:r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les produits de la ferme sont certifiés par un label bio?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B70A20" w:rsidRPr="006C418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371D15" w:rsidRPr="00B70A20" w:rsidRDefault="00371D15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371D15" w:rsidRPr="00B70A20" w:rsidRDefault="00371D15" w:rsidP="007E79C6">
      <w:pPr>
        <w:spacing w:before="12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sz w:val="28"/>
          <w:szCs w:val="28"/>
          <w:lang w:val="fr-FR"/>
        </w:rPr>
        <w:t>6.</w:t>
      </w:r>
      <w:r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Un label bio c’est quoi?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</w:t>
      </w:r>
      <w:r w:rsidR="00B70A20" w:rsidRPr="00B70A2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1 </w:t>
      </w:r>
      <w:r w:rsidR="00B70A20" w:rsidRPr="00B70A2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point</w:t>
      </w:r>
    </w:p>
    <w:p w:rsidR="00371D15" w:rsidRPr="00B70A20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a. </w:t>
      </w:r>
      <w:r w:rsidR="005E7E22" w:rsidRPr="00B70A20">
        <w:rPr>
          <w:rFonts w:ascii="Times New Roman" w:hAnsi="Times New Roman" w:cs="Times New Roman"/>
          <w:iCs/>
          <w:sz w:val="28"/>
          <w:szCs w:val="28"/>
          <w:lang w:val="fr-FR"/>
        </w:rPr>
        <w:t>l’</w:t>
      </w:r>
      <w:hyperlink r:id="rId7" w:history="1">
        <w:r w:rsidR="005E7E22" w:rsidRPr="00B70A2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fr-FR"/>
          </w:rPr>
          <w:t>étiquette</w:t>
        </w:r>
      </w:hyperlink>
    </w:p>
    <w:p w:rsidR="00371D15" w:rsidRPr="00B70A20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P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la certification</w:t>
      </w:r>
    </w:p>
    <w:p w:rsidR="00371D15" w:rsidRPr="00B70A20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="005E7E22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5E7E22" w:rsidRPr="00B70A20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le </w:t>
      </w:r>
      <w:hyperlink r:id="rId8" w:history="1">
        <w:r w:rsidR="005E7E22" w:rsidRPr="00B70A20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fr-FR"/>
          </w:rPr>
          <w:t>symbole</w:t>
        </w:r>
      </w:hyperlink>
    </w:p>
    <w:p w:rsidR="007E79C6" w:rsidRDefault="007E79C6" w:rsidP="00B70A20">
      <w:pPr>
        <w:spacing w:before="24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</w:p>
    <w:p w:rsidR="00B51A3C" w:rsidRPr="00B70A20" w:rsidRDefault="001044D9" w:rsidP="00B70A20">
      <w:pPr>
        <w:spacing w:before="24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7</w:t>
      </w:r>
      <w:r w:rsidR="00B51A3C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164053"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E7E22" w:rsidRPr="00B70A20">
        <w:rPr>
          <w:rFonts w:ascii="Times New Roman" w:hAnsi="Times New Roman" w:cs="Times New Roman"/>
          <w:sz w:val="28"/>
          <w:szCs w:val="28"/>
          <w:lang w:val="fr-FR"/>
        </w:rPr>
        <w:t>Quel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>le</w:t>
      </w:r>
      <w:r w:rsidR="005E7E22"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huile produit-on ici?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</w:t>
      </w:r>
      <w:r w:rsidR="00B70A20" w:rsidRPr="007E79C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5E7E22" w:rsidRPr="00B70A20" w:rsidRDefault="005E7E22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 huile de tournesol</w:t>
      </w:r>
    </w:p>
    <w:p w:rsidR="005E7E22" w:rsidRPr="00B70A20" w:rsidRDefault="005E7E22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B70A20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</w:t>
      </w:r>
      <w:r w:rsidRPr="00B70A20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huile d’olive</w:t>
      </w:r>
    </w:p>
    <w:p w:rsidR="005E7E22" w:rsidRPr="00B70A20" w:rsidRDefault="005E7E22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c.  </w:t>
      </w:r>
      <w:r w:rsidRPr="00B70A20">
        <w:rPr>
          <w:rFonts w:ascii="Times New Roman" w:hAnsi="Times New Roman" w:cs="Times New Roman"/>
          <w:iCs/>
          <w:sz w:val="28"/>
          <w:szCs w:val="28"/>
          <w:lang w:val="fr-FR"/>
        </w:rPr>
        <w:t>huile de noix</w:t>
      </w:r>
    </w:p>
    <w:p w:rsidR="005E7E22" w:rsidRPr="00B70A20" w:rsidRDefault="005E7E22" w:rsidP="00B70A20">
      <w:pPr>
        <w:spacing w:before="24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8.</w:t>
      </w:r>
      <w:r w:rsidR="002C633B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>Qu’est-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>ce qu’on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70A20">
        <w:rPr>
          <w:rFonts w:ascii="Times New Roman" w:hAnsi="Times New Roman" w:cs="Times New Roman"/>
          <w:iCs/>
          <w:sz w:val="28"/>
          <w:szCs w:val="28"/>
          <w:lang w:val="fr-FR"/>
        </w:rPr>
        <w:t>vend</w:t>
      </w:r>
      <w:r w:rsidR="00BE7B11" w:rsidRPr="00B70A20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ici </w:t>
      </w:r>
      <w:r w:rsidR="007E79C6">
        <w:rPr>
          <w:rFonts w:ascii="Times New Roman" w:hAnsi="Times New Roman" w:cs="Times New Roman"/>
          <w:iCs/>
          <w:sz w:val="28"/>
          <w:szCs w:val="28"/>
          <w:lang w:val="fr-FR"/>
        </w:rPr>
        <w:t>outre</w:t>
      </w:r>
      <w:r w:rsidR="00BE7B11" w:rsidRPr="00B70A20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les produits agricoles?</w:t>
      </w:r>
      <w:r w:rsidR="00B70A20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           </w:t>
      </w:r>
      <w:r w:rsidR="006C418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</w:t>
      </w:r>
      <w:r w:rsidR="00B70A20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</w:t>
      </w:r>
      <w:r w:rsidR="00B70A20" w:rsidRPr="006C418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BE7B11" w:rsidRPr="00B70A20" w:rsidRDefault="00BE7B1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B51A3C" w:rsidRPr="00B70A20" w:rsidRDefault="001044D9" w:rsidP="00B70A20">
      <w:pPr>
        <w:spacing w:before="24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9</w:t>
      </w:r>
      <w:r w:rsidR="00B51A3C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F90D3B"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>Qu’est-ce que le fermier veut</w:t>
      </w:r>
      <w:r w:rsidR="005E7E22"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faire le dimanche?</w:t>
      </w:r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bookmarkStart w:id="0" w:name="_GoBack"/>
      <w:bookmarkEnd w:id="0"/>
      <w:r w:rsidR="00B70A20">
        <w:rPr>
          <w:rFonts w:ascii="Times New Roman" w:hAnsi="Times New Roman" w:cs="Times New Roman"/>
          <w:sz w:val="28"/>
          <w:szCs w:val="28"/>
          <w:lang w:val="fr-FR"/>
        </w:rPr>
        <w:t xml:space="preserve">          </w:t>
      </w:r>
      <w:r w:rsidR="00B70A20" w:rsidRPr="007E79C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B51A3C" w:rsidRPr="00B70A20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F90D3B"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2C633B" w:rsidRPr="00B70A20">
        <w:rPr>
          <w:rFonts w:ascii="Times New Roman" w:hAnsi="Times New Roman" w:cs="Times New Roman"/>
          <w:sz w:val="28"/>
          <w:szCs w:val="28"/>
          <w:lang w:val="fr-FR"/>
        </w:rPr>
        <w:t>dormir</w:t>
      </w:r>
    </w:p>
    <w:p w:rsidR="00B51A3C" w:rsidRPr="00B70A20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="00F90D3B"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E7E22" w:rsidRPr="00B70A20">
        <w:rPr>
          <w:rFonts w:ascii="Times New Roman" w:hAnsi="Times New Roman" w:cs="Times New Roman"/>
          <w:sz w:val="28"/>
          <w:szCs w:val="28"/>
          <w:lang w:val="fr-FR"/>
        </w:rPr>
        <w:t>se reposer</w:t>
      </w:r>
    </w:p>
    <w:p w:rsidR="005E7E22" w:rsidRPr="00B70A20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="00F90D3B" w:rsidRPr="00B70A20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</w:t>
      </w:r>
      <w:r w:rsidR="005E7E22" w:rsidRPr="00B70A20">
        <w:rPr>
          <w:rFonts w:ascii="Times New Roman" w:hAnsi="Times New Roman" w:cs="Times New Roman"/>
          <w:bCs/>
          <w:iCs/>
          <w:sz w:val="28"/>
          <w:szCs w:val="28"/>
          <w:lang w:val="fr-FR"/>
        </w:rPr>
        <w:t>travailler</w:t>
      </w:r>
    </w:p>
    <w:p w:rsidR="00B70A20" w:rsidRPr="00B70A20" w:rsidRDefault="001044D9" w:rsidP="00B70A20">
      <w:pPr>
        <w:pBdr>
          <w:bottom w:val="single" w:sz="12" w:space="1" w:color="auto"/>
        </w:pBdr>
        <w:spacing w:before="240"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</w:pPr>
      <w:r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10</w:t>
      </w:r>
      <w:r w:rsidR="00B51A3C" w:rsidRPr="00B70A2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F90D3B"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 xml:space="preserve">Qu’est-ce que </w:t>
      </w:r>
      <w:r w:rsidR="007E79C6">
        <w:rPr>
          <w:rFonts w:ascii="Times New Roman" w:hAnsi="Times New Roman" w:cs="Times New Roman"/>
          <w:sz w:val="28"/>
          <w:szCs w:val="28"/>
          <w:lang w:val="fr-FR"/>
        </w:rPr>
        <w:t>l</w:t>
      </w:r>
      <w:r w:rsidR="007E79C6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a cliente achète</w:t>
      </w:r>
      <w:r w:rsidR="00BE7B11" w:rsidRP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?</w:t>
      </w:r>
      <w:r w:rsidR="00B70A20" w:rsidRP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</w:t>
      </w:r>
      <w:r w:rsid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</w:t>
      </w:r>
      <w:r w:rsidR="00B70A20" w:rsidRP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</w:t>
      </w:r>
      <w:r w:rsidR="006C418E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B70A20" w:rsidRPr="00B70A20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</w:t>
      </w:r>
      <w:r w:rsidR="00B70A20" w:rsidRPr="00B70A2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B70A20" w:rsidRPr="00B70A20" w:rsidRDefault="00B70A20" w:rsidP="00B70A20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</w:pPr>
    </w:p>
    <w:p w:rsidR="005E7E22" w:rsidRPr="00B70A20" w:rsidRDefault="005E7E22" w:rsidP="00B70A20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:rsidR="00B70A20" w:rsidRPr="00B70A20" w:rsidRDefault="00B70A20" w:rsidP="00B70A20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:rsidR="00B70A20" w:rsidRPr="00B70A20" w:rsidRDefault="00B70A20" w:rsidP="00B70A20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:rsidR="00B70A20" w:rsidRPr="00B70A20" w:rsidRDefault="00B70A20" w:rsidP="00B70A20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:rsidR="00B51A3C" w:rsidRPr="00B70A20" w:rsidRDefault="00F90D3B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B70A20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B70A20" w:rsidRPr="00B70A20" w:rsidRDefault="00F90D3B" w:rsidP="00B70A20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A20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</w:t>
      </w:r>
      <w:r w:rsidR="00B70A20" w:rsidRPr="00B70A20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ПЕРЕНЕСИТЕ СВОИ РЕШЕНИЯ В ЛИСТ ОТВЕТОВ</w:t>
      </w:r>
      <w:proofErr w:type="gramStart"/>
      <w:r w:rsidR="00B70A20" w:rsidRPr="00B70A20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="00B70A20" w:rsidRPr="00B70A20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!!</w:t>
      </w:r>
    </w:p>
    <w:p w:rsidR="00B51A3C" w:rsidRPr="00B70A20" w:rsidRDefault="00B51A3C" w:rsidP="00B70A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51A3C" w:rsidRPr="00B70A20" w:rsidSect="00A2655F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104" w:rsidRDefault="00EA5104" w:rsidP="00B434B6">
      <w:pPr>
        <w:spacing w:after="0" w:line="240" w:lineRule="auto"/>
      </w:pPr>
      <w:r>
        <w:separator/>
      </w:r>
    </w:p>
  </w:endnote>
  <w:endnote w:type="continuationSeparator" w:id="0">
    <w:p w:rsidR="00EA5104" w:rsidRDefault="00EA5104" w:rsidP="00B43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104" w:rsidRDefault="00EA5104" w:rsidP="00B434B6">
      <w:pPr>
        <w:spacing w:after="0" w:line="240" w:lineRule="auto"/>
      </w:pPr>
      <w:r>
        <w:separator/>
      </w:r>
    </w:p>
  </w:footnote>
  <w:footnote w:type="continuationSeparator" w:id="0">
    <w:p w:rsidR="00EA5104" w:rsidRDefault="00EA5104" w:rsidP="00B43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4B6" w:rsidRPr="00B70A20" w:rsidRDefault="00B434B6" w:rsidP="00B434B6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B70A20">
      <w:rPr>
        <w:rFonts w:ascii="Times New Roman" w:eastAsia="Calibri" w:hAnsi="Times New Roman" w:cs="Times New Roman"/>
        <w:b/>
      </w:rPr>
      <w:t>цузскому языку для учащихся 7</w:t>
    </w:r>
    <w:r w:rsidR="00B70A20" w:rsidRPr="00B70A20">
      <w:rPr>
        <w:rFonts w:ascii="Times New Roman" w:eastAsia="Calibri" w:hAnsi="Times New Roman" w:cs="Times New Roman"/>
        <w:b/>
      </w:rPr>
      <w:t>-</w:t>
    </w:r>
    <w:r>
      <w:rPr>
        <w:rFonts w:ascii="Times New Roman" w:eastAsia="Calibri" w:hAnsi="Times New Roman" w:cs="Times New Roman"/>
        <w:b/>
      </w:rPr>
      <w:t>8</w:t>
    </w:r>
    <w:r w:rsidR="00B70A20">
      <w:rPr>
        <w:rFonts w:ascii="Times New Roman" w:eastAsia="Calibri" w:hAnsi="Times New Roman" w:cs="Times New Roman"/>
        <w:b/>
      </w:rPr>
      <w:t xml:space="preserve"> классов</w:t>
    </w:r>
  </w:p>
  <w:p w:rsidR="00B434B6" w:rsidRPr="00B178AC" w:rsidRDefault="00B434B6" w:rsidP="00B434B6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B434B6" w:rsidRPr="00B178AC" w:rsidRDefault="00120BDB" w:rsidP="00B434B6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B70A20">
      <w:rPr>
        <w:rFonts w:ascii="Times New Roman" w:eastAsia="Times New Roman" w:hAnsi="Times New Roman" w:cs="Times New Roman"/>
        <w:b/>
        <w:lang w:eastAsia="ru-RU"/>
      </w:rPr>
      <w:t xml:space="preserve">27-28 сентября </w:t>
    </w:r>
    <w:r>
      <w:rPr>
        <w:rFonts w:ascii="Times New Roman" w:eastAsia="Times New Roman" w:hAnsi="Times New Roman" w:cs="Times New Roman"/>
        <w:b/>
        <w:lang w:eastAsia="ru-RU"/>
      </w:rPr>
      <w:t>201</w:t>
    </w:r>
    <w:r w:rsidRPr="00B70A20">
      <w:rPr>
        <w:rFonts w:ascii="Times New Roman" w:eastAsia="Times New Roman" w:hAnsi="Times New Roman" w:cs="Times New Roman"/>
        <w:b/>
        <w:lang w:eastAsia="ru-RU"/>
      </w:rPr>
      <w:t>9</w:t>
    </w:r>
    <w:r w:rsidR="00B434B6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434B6" w:rsidRPr="00B434B6" w:rsidRDefault="00B434B6" w:rsidP="00B434B6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7E62C6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7E62C6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944F08">
      <w:rPr>
        <w:rFonts w:ascii="Times New Roman" w:eastAsia="Times New Roman" w:hAnsi="Times New Roman" w:cs="Times New Roman"/>
        <w:b/>
        <w:noProof/>
        <w:lang w:eastAsia="ru-RU"/>
      </w:rPr>
      <w:t>2</w:t>
    </w:r>
    <w:r w:rsidR="007E62C6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7E62C6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7E62C6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944F08">
      <w:rPr>
        <w:rFonts w:ascii="Times New Roman" w:eastAsia="Times New Roman" w:hAnsi="Times New Roman" w:cs="Times New Roman"/>
        <w:b/>
        <w:noProof/>
        <w:lang w:eastAsia="ru-RU"/>
      </w:rPr>
      <w:t>2</w:t>
    </w:r>
    <w:r w:rsidR="007E62C6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866CA"/>
    <w:rsid w:val="001044D9"/>
    <w:rsid w:val="00105B63"/>
    <w:rsid w:val="00120BDB"/>
    <w:rsid w:val="00164053"/>
    <w:rsid w:val="0023317E"/>
    <w:rsid w:val="002537D2"/>
    <w:rsid w:val="002563D3"/>
    <w:rsid w:val="002C633B"/>
    <w:rsid w:val="00371D15"/>
    <w:rsid w:val="0040286C"/>
    <w:rsid w:val="004468A2"/>
    <w:rsid w:val="0045117E"/>
    <w:rsid w:val="004909E6"/>
    <w:rsid w:val="004A4E79"/>
    <w:rsid w:val="004C40D2"/>
    <w:rsid w:val="00540DC7"/>
    <w:rsid w:val="005B58ED"/>
    <w:rsid w:val="005E7E22"/>
    <w:rsid w:val="005F0EB3"/>
    <w:rsid w:val="006C418E"/>
    <w:rsid w:val="007E62C6"/>
    <w:rsid w:val="007E79C6"/>
    <w:rsid w:val="007E7DB1"/>
    <w:rsid w:val="00816E44"/>
    <w:rsid w:val="00944F08"/>
    <w:rsid w:val="009A64C6"/>
    <w:rsid w:val="00A2655F"/>
    <w:rsid w:val="00AC6E9D"/>
    <w:rsid w:val="00B00DCC"/>
    <w:rsid w:val="00B04020"/>
    <w:rsid w:val="00B434B6"/>
    <w:rsid w:val="00B51A3C"/>
    <w:rsid w:val="00B70A20"/>
    <w:rsid w:val="00BE7B11"/>
    <w:rsid w:val="00C24994"/>
    <w:rsid w:val="00C43387"/>
    <w:rsid w:val="00C63A1C"/>
    <w:rsid w:val="00C67691"/>
    <w:rsid w:val="00CE2F12"/>
    <w:rsid w:val="00D13610"/>
    <w:rsid w:val="00D2073C"/>
    <w:rsid w:val="00D3199A"/>
    <w:rsid w:val="00DA491B"/>
    <w:rsid w:val="00DD1790"/>
    <w:rsid w:val="00EA5104"/>
    <w:rsid w:val="00EC3480"/>
    <w:rsid w:val="00ED37CE"/>
    <w:rsid w:val="00F1337F"/>
    <w:rsid w:val="00F90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character" w:styleId="ac">
    <w:name w:val="Hyperlink"/>
    <w:basedOn w:val="a0"/>
    <w:uiPriority w:val="99"/>
    <w:semiHidden/>
    <w:unhideWhenUsed/>
    <w:rsid w:val="005E7E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ltitran.com/m.exe?s=symbole&amp;l1=4&amp;l2=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ultitran.com/m.exe?a=118&amp;s=%C3%A9tiquette&amp;l1=4&amp;l2=2&amp;init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10</cp:revision>
  <dcterms:created xsi:type="dcterms:W3CDTF">2018-09-27T16:59:00Z</dcterms:created>
  <dcterms:modified xsi:type="dcterms:W3CDTF">2019-09-13T09:00:00Z</dcterms:modified>
</cp:coreProperties>
</file>